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7B22" w:rsidRPr="00456156" w:rsidRDefault="00E57EC4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C58658B" wp14:editId="163C6555">
                <wp:simplePos x="0" y="0"/>
                <wp:positionH relativeFrom="column">
                  <wp:posOffset>4599293</wp:posOffset>
                </wp:positionH>
                <wp:positionV relativeFrom="paragraph">
                  <wp:posOffset>-317069</wp:posOffset>
                </wp:positionV>
                <wp:extent cx="2596551" cy="1932317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51" cy="1932317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" o:spid="_x0000_s1026" style="position:absolute;margin-left:362.15pt;margin-top:-24.95pt;width:204.45pt;height:152.15pt;z-index:251662336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1" o:title="Knowledge, Skills, and Attitudes - The Peak Performance Center"/>
                </v:shape>
                <v:shape id="Picture 5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SjffDAAAA2gAAAA8AAABkcnMvZG93bnJldi54bWxEj0FrwkAUhO+F/oflFbyEuqlFKamrtIKQ&#10;mzRKz4/sM0mTfZtk1yT667sFocdhZr5h1tvJNGKg3lWWFbzMYxDEudUVFwpOx/3zGwjnkTU2lknB&#10;lRxsN48Pa0y0HfmLhswXIkDYJaig9L5NpHR5SQbd3LbEwTvb3qAPsi+k7nEMcNPIRRyvpMGKw0KJ&#10;Le1KyuvsYhRkp1t9qKNCfqbmp+NzhOn3a6fU7Gn6eAfhafL/4Xs71QqW8Hcl3A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1KN98MAAADaAAAADwAAAAAAAAAAAAAAAACf&#10;AgAAZHJzL2Rvd25yZXYueG1sUEsFBgAAAAAEAAQA9wAAAI8DAAAAAA==&#10;">
                  <v:imagedata r:id="rId12" o:title="ChatGPT Image Jun 18, 2025, 10_21_14 AM" chromakey="white"/>
                  <v:path arrowok="t"/>
                </v:shape>
              </v:group>
            </w:pict>
          </mc:Fallback>
        </mc:AlternateContent>
      </w:r>
      <w:r w:rsidR="000B7B22" w:rsidRPr="00456156">
        <w:rPr>
          <w:rFonts w:ascii="Times New Roman" w:hAnsi="Times New Roman" w:cs="Times New Roman"/>
          <w:b/>
          <w:bCs/>
        </w:rPr>
        <w:t>KENYA JUNIOR SCH</w:t>
      </w:r>
      <w:r w:rsidRPr="00456156">
        <w:rPr>
          <w:rFonts w:ascii="Times New Roman" w:hAnsi="Times New Roman" w:cs="Times New Roman"/>
          <w:b/>
          <w:bCs/>
        </w:rPr>
        <w:t>OOL EDUCATION ASSESSMENT</w:t>
      </w:r>
    </w:p>
    <w:p w:rsidR="000B7B22" w:rsidRPr="00456156" w:rsidRDefault="00E11A2B" w:rsidP="003213E4">
      <w:pPr>
        <w:pStyle w:val="FirstParagraph"/>
        <w:tabs>
          <w:tab w:val="left" w:pos="3544"/>
        </w:tabs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17.2pt;margin-top:7.05pt;width:83.5pt;height:59.9pt;z-index:251663360;mso-position-horizontal-relative:text;mso-position-vertical-relative:text;mso-width-relative:page;mso-height-relative:page" fillcolor="black">
            <v:fill r:id="rId13" o:title=""/>
            <v:stroke r:id="rId13" o:title=""/>
            <v:shadow color="#868686"/>
            <v:textpath style="font-family:&quot;Impact&quot;;v-text-spacing:52429f;v-text-kern:t" trim="t" fitpath="t" xscale="f" string="KJSEA"/>
          </v:shape>
        </w:pict>
      </w:r>
      <w:r w:rsidR="00914C69">
        <w:rPr>
          <w:rFonts w:ascii="Times New Roman" w:hAnsi="Times New Roman" w:cs="Times New Roman"/>
          <w:b/>
          <w:bCs/>
        </w:rPr>
        <w:t>GRADE 8</w:t>
      </w:r>
      <w:r w:rsidR="000B7B22" w:rsidRPr="00456156">
        <w:rPr>
          <w:rFonts w:ascii="Times New Roman" w:hAnsi="Times New Roman" w:cs="Times New Roman"/>
          <w:b/>
          <w:bCs/>
        </w:rPr>
        <w:t xml:space="preserve">: </w:t>
      </w:r>
      <w:r w:rsidR="00914C69">
        <w:rPr>
          <w:rFonts w:ascii="Times New Roman" w:hAnsi="Times New Roman" w:cs="Times New Roman"/>
          <w:b/>
          <w:bCs/>
        </w:rPr>
        <w:t>8</w:t>
      </w:r>
      <w:r w:rsidR="00E938C0">
        <w:rPr>
          <w:rFonts w:ascii="Times New Roman" w:hAnsi="Times New Roman" w:cs="Times New Roman"/>
          <w:b/>
          <w:bCs/>
        </w:rPr>
        <w:t>05/2</w:t>
      </w:r>
      <w:r w:rsidR="003213E4" w:rsidRPr="00456156">
        <w:rPr>
          <w:rFonts w:ascii="Times New Roman" w:hAnsi="Times New Roman" w:cs="Times New Roman"/>
          <w:b/>
          <w:bCs/>
        </w:rPr>
        <w:t xml:space="preserve">: </w:t>
      </w:r>
      <w:r w:rsidR="00887B39">
        <w:rPr>
          <w:rFonts w:ascii="Times New Roman" w:hAnsi="Times New Roman" w:cs="Times New Roman"/>
          <w:b/>
          <w:bCs/>
        </w:rPr>
        <w:t>INTEGRATED SCIENCE</w:t>
      </w:r>
    </w:p>
    <w:p w:rsidR="000B7B22" w:rsidRPr="00456156" w:rsidRDefault="000B7B22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</w:rPr>
        <w:t>CODE: 008   YEAR: 2025</w:t>
      </w:r>
    </w:p>
    <w:p w:rsidR="0054078F" w:rsidRPr="00456156" w:rsidRDefault="000B7B22" w:rsidP="000B7B22">
      <w:pPr>
        <w:pStyle w:val="FirstParagraph"/>
        <w:rPr>
          <w:rFonts w:ascii="Times New Roman" w:hAnsi="Times New Roman" w:cs="Times New Roman"/>
          <w:b/>
          <w:bCs/>
        </w:rPr>
        <w:sectPr w:rsidR="0054078F" w:rsidRPr="00456156" w:rsidSect="009844F1">
          <w:headerReference w:type="even" r:id="rId14"/>
          <w:headerReference w:type="default" r:id="rId15"/>
          <w:footerReference w:type="default" r:id="rId16"/>
          <w:headerReference w:type="first" r:id="rId17"/>
          <w:pgSz w:w="12240" w:h="15840"/>
          <w:pgMar w:top="567" w:right="616" w:bottom="709" w:left="567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  <w:r w:rsidRPr="00456156">
        <w:rPr>
          <w:rFonts w:ascii="Times New Roman" w:hAnsi="Times New Roman" w:cs="Times New Roman"/>
          <w:b/>
          <w:bCs/>
        </w:rPr>
        <w:t>MARKING SCHEME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lastRenderedPageBreak/>
        <w:t>CONFIDENTIAL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TEACHER'S GUIDE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Overall Instructions to Teachers:</w:t>
      </w:r>
    </w:p>
    <w:p w:rsidR="00914C69" w:rsidRPr="00914C69" w:rsidRDefault="00914C69" w:rsidP="009844F1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Ensure all materials and apparatus are clean and in good working condition before the assessment.</w:t>
      </w:r>
    </w:p>
    <w:p w:rsidR="00914C69" w:rsidRPr="00914C69" w:rsidRDefault="00914C69" w:rsidP="009844F1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Clearly label all solutions and materials to avoid confusion.</w:t>
      </w:r>
    </w:p>
    <w:p w:rsidR="00914C69" w:rsidRPr="00914C69" w:rsidRDefault="00914C69" w:rsidP="009844F1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Supervise candidates closely during the practical session to ensure adherence to safety precautions and proper execution of procedures.</w:t>
      </w:r>
    </w:p>
    <w:p w:rsidR="00914C69" w:rsidRPr="00914C69" w:rsidRDefault="00914C69" w:rsidP="009844F1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Do not provide any direct assistance or hints to candidates during the assessment.</w:t>
      </w:r>
    </w:p>
    <w:p w:rsidR="00914C69" w:rsidRPr="00914C69" w:rsidRDefault="00914C69" w:rsidP="009844F1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Emphasize safety at all times.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MATERIALS, APPARATUS, AND INSTRUMENTS REQUIRED PER CANDIDATE: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For Question 1:</w:t>
      </w:r>
    </w:p>
    <w:p w:rsidR="00914C69" w:rsidRPr="00914C69" w:rsidRDefault="00914C69" w:rsidP="00914C69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Materials:</w:t>
      </w:r>
    </w:p>
    <w:p w:rsidR="00914C69" w:rsidRPr="00914C69" w:rsidRDefault="00914C69" w:rsidP="009844F1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Clear beaker (approximately 250 ml) with about 150-200 ml of clean water (labeled "Solution W")</w:t>
      </w:r>
    </w:p>
    <w:p w:rsidR="00914C69" w:rsidRPr="00914C69" w:rsidRDefault="00914C69" w:rsidP="009844F1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Test tube containing a small amount (approximately 5-10g) of iron filings (labeled "Material F")</w:t>
      </w:r>
    </w:p>
    <w:p w:rsidR="00914C69" w:rsidRPr="00914C69" w:rsidRDefault="00914C69" w:rsidP="009844F1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Table salt (for demonstration/teacher's reference if needed, not for candidate's direct use in Q1)</w:t>
      </w:r>
    </w:p>
    <w:p w:rsidR="00914C69" w:rsidRPr="00914C69" w:rsidRDefault="00914C69" w:rsidP="009844F1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Sand (for demonstration/teacher's reference if needed, not for candidate's direct use in Q1)</w:t>
      </w:r>
    </w:p>
    <w:p w:rsidR="00914C69" w:rsidRPr="00914C69" w:rsidRDefault="00914C69" w:rsidP="00914C69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Apparatus/Instruments:</w:t>
      </w:r>
    </w:p>
    <w:p w:rsidR="00914C69" w:rsidRPr="00914C69" w:rsidRDefault="00914C69" w:rsidP="009844F1">
      <w:pPr>
        <w:numPr>
          <w:ilvl w:val="1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Bar magnet (labeled "Magnet M")</w:t>
      </w:r>
    </w:p>
    <w:p w:rsidR="00914C69" w:rsidRPr="00914C69" w:rsidRDefault="00914C69" w:rsidP="009844F1">
      <w:pPr>
        <w:numPr>
          <w:ilvl w:val="1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Plastic spoon</w:t>
      </w:r>
    </w:p>
    <w:p w:rsidR="00914C69" w:rsidRPr="00914C69" w:rsidRDefault="00914C69" w:rsidP="009844F1">
      <w:pPr>
        <w:numPr>
          <w:ilvl w:val="1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Stirring rod (glass or plastic)</w:t>
      </w:r>
    </w:p>
    <w:p w:rsidR="00914C69" w:rsidRPr="00914C69" w:rsidRDefault="00914C69" w:rsidP="009844F1">
      <w:pPr>
        <w:numPr>
          <w:ilvl w:val="1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Retort stand and clamp (optional, for observation, but useful for stability)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For Question 2:</w:t>
      </w:r>
    </w:p>
    <w:p w:rsidR="00914C69" w:rsidRPr="00914C69" w:rsidRDefault="00914C69" w:rsidP="00914C69">
      <w:pPr>
        <w:numPr>
          <w:ilvl w:val="0"/>
          <w:numId w:val="3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Materials:</w:t>
      </w:r>
    </w:p>
    <w:p w:rsidR="00914C69" w:rsidRPr="00914C69" w:rsidRDefault="00914C69" w:rsidP="009844F1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Fresh plant leaf (e.g., </w:t>
      </w:r>
      <w:proofErr w:type="spellStart"/>
      <w:r w:rsidRPr="00914C69">
        <w:rPr>
          <w:rFonts w:ascii="Times New Roman" w:eastAsia="Times New Roman" w:hAnsi="Times New Roman" w:cs="Times New Roman"/>
          <w:i/>
          <w:iCs/>
          <w:sz w:val="24"/>
          <w:szCs w:val="24"/>
        </w:rPr>
        <w:t>Tradescantia</w:t>
      </w:r>
      <w:proofErr w:type="spell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 or onion epidermal peel, easily obtainable and showing clear cells)</w:t>
      </w:r>
    </w:p>
    <w:p w:rsidR="00914C69" w:rsidRPr="00914C69" w:rsidRDefault="00914C69" w:rsidP="009844F1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Distilled water (or clean tap water)</w:t>
      </w:r>
    </w:p>
    <w:p w:rsidR="00914C69" w:rsidRPr="00914C69" w:rsidRDefault="00914C69" w:rsidP="009844F1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Microscope slides</w:t>
      </w:r>
    </w:p>
    <w:p w:rsidR="00914C69" w:rsidRPr="00914C69" w:rsidRDefault="00914C69" w:rsidP="009844F1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Coverslips</w:t>
      </w:r>
    </w:p>
    <w:p w:rsidR="00914C69" w:rsidRPr="00914C69" w:rsidRDefault="00914C69" w:rsidP="009844F1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Dropper</w:t>
      </w:r>
    </w:p>
    <w:p w:rsidR="00914C69" w:rsidRPr="00914C69" w:rsidRDefault="00914C69" w:rsidP="009844F1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Blotting paper or tissue paper (for absorbing excess water)</w:t>
      </w:r>
    </w:p>
    <w:p w:rsidR="00914C69" w:rsidRPr="00914C69" w:rsidRDefault="00914C69" w:rsidP="00914C69">
      <w:pPr>
        <w:numPr>
          <w:ilvl w:val="0"/>
          <w:numId w:val="3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Apparatus/Instruments:</w:t>
      </w:r>
    </w:p>
    <w:p w:rsidR="00914C69" w:rsidRPr="00914C69" w:rsidRDefault="00914C69" w:rsidP="009844F1">
      <w:pPr>
        <w:numPr>
          <w:ilvl w:val="1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Compound microscope (functional, with 10x eyepiece and 40x objective lenses readily available)</w:t>
      </w:r>
    </w:p>
    <w:p w:rsidR="00914C69" w:rsidRPr="00914C69" w:rsidRDefault="00914C69" w:rsidP="009844F1">
      <w:pPr>
        <w:numPr>
          <w:ilvl w:val="1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Forceps or needle (for peeling epidermis)</w:t>
      </w:r>
    </w:p>
    <w:p w:rsidR="00914C69" w:rsidRPr="00914C69" w:rsidRDefault="00914C69" w:rsidP="009844F1">
      <w:pPr>
        <w:numPr>
          <w:ilvl w:val="1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Razor blade or sharp scalpel (for preparing thin sections, optional, but useful if peeling is difficult for some leaves)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PROCEDURES FOR SETTING UP THE PRACTICAL EXAMINATION: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Prior to the assessment:</w:t>
      </w:r>
    </w:p>
    <w:p w:rsidR="00914C69" w:rsidRPr="00914C69" w:rsidRDefault="00914C69" w:rsidP="00914C69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Preparation of Materials:</w:t>
      </w:r>
    </w:p>
    <w:p w:rsidR="00914C69" w:rsidRPr="00914C69" w:rsidRDefault="00914C69" w:rsidP="00914C69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For Question 1:</w:t>
      </w:r>
    </w:p>
    <w:p w:rsidR="00914C69" w:rsidRPr="00914C69" w:rsidRDefault="00914C69" w:rsidP="009844F1">
      <w:pPr>
        <w:numPr>
          <w:ilvl w:val="2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Measure and pour 150-200 ml of water into each beaker. Label clearly as "Solution W".</w:t>
      </w:r>
    </w:p>
    <w:p w:rsidR="00914C69" w:rsidRPr="00914C69" w:rsidRDefault="00914C69" w:rsidP="009844F1">
      <w:pPr>
        <w:numPr>
          <w:ilvl w:val="2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Place approximately 5-10g of iron filings into each test tube. Label clearly as "Material F".</w:t>
      </w:r>
    </w:p>
    <w:p w:rsidR="00914C69" w:rsidRPr="00914C69" w:rsidRDefault="00914C69" w:rsidP="009844F1">
      <w:pPr>
        <w:numPr>
          <w:ilvl w:val="2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Ensure each candidate has a functional bar magnet, plastic spoon, and stirring rod.</w:t>
      </w:r>
    </w:p>
    <w:p w:rsidR="00914C69" w:rsidRPr="00914C69" w:rsidRDefault="00914C69" w:rsidP="009844F1">
      <w:pPr>
        <w:numPr>
          <w:ilvl w:val="2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If using retort stands, ensure they are stable and clamps are functioning.</w:t>
      </w:r>
    </w:p>
    <w:p w:rsidR="00914C69" w:rsidRPr="00914C69" w:rsidRDefault="00914C69" w:rsidP="00914C69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For Question 2:</w:t>
      </w:r>
    </w:p>
    <w:p w:rsidR="00914C69" w:rsidRPr="00914C69" w:rsidRDefault="00914C69" w:rsidP="009844F1">
      <w:pPr>
        <w:numPr>
          <w:ilvl w:val="2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Ensure a sufficient supply of fresh plant leaves. It is advisable to have extra in case a candidate struggles with peeling.</w:t>
      </w:r>
    </w:p>
    <w:p w:rsidR="00914C69" w:rsidRPr="00914C69" w:rsidRDefault="00914C69" w:rsidP="009844F1">
      <w:pPr>
        <w:numPr>
          <w:ilvl w:val="2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Clean all microscope slides and coverslips.</w:t>
      </w:r>
    </w:p>
    <w:p w:rsidR="00914C69" w:rsidRPr="00914C69" w:rsidRDefault="00914C69" w:rsidP="009844F1">
      <w:pPr>
        <w:numPr>
          <w:ilvl w:val="2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Check all microscopes for functionality: light source, stage, objective lenses, eyepiece, and focusing knobs should be in working order.</w:t>
      </w:r>
    </w:p>
    <w:p w:rsidR="00914C69" w:rsidRPr="00914C69" w:rsidRDefault="00914C69" w:rsidP="009844F1">
      <w:pPr>
        <w:numPr>
          <w:ilvl w:val="2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Ensure droppers, forceps, and blotting paper </w:t>
      </w: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are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 available.</w:t>
      </w:r>
    </w:p>
    <w:p w:rsidR="00914C69" w:rsidRPr="00914C69" w:rsidRDefault="00914C69" w:rsidP="00914C69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Laboratory Setup:</w:t>
      </w:r>
    </w:p>
    <w:p w:rsidR="00914C69" w:rsidRPr="00914C69" w:rsidRDefault="00914C69" w:rsidP="00914C69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Arrange workstations to allow ample space for each candidate to work comfortably and safely.</w:t>
      </w:r>
    </w:p>
    <w:p w:rsidR="00914C69" w:rsidRPr="00914C69" w:rsidRDefault="00914C69" w:rsidP="00914C69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Place all required materials and apparatus at each workstation.</w:t>
      </w:r>
    </w:p>
    <w:p w:rsidR="00914C69" w:rsidRPr="00914C69" w:rsidRDefault="00914C69" w:rsidP="00914C69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Ensure proper lighting in the laboratory.</w:t>
      </w:r>
    </w:p>
    <w:p w:rsidR="00914C69" w:rsidRPr="00914C69" w:rsidRDefault="00914C69" w:rsidP="00914C69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Review safety procedures with candidates before they begin the practical. Emphasize not tasting or smelling unknown substances directly and handling glassware carefully.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During the assessment:</w:t>
      </w:r>
    </w:p>
    <w:p w:rsidR="00914C69" w:rsidRPr="00914C69" w:rsidRDefault="00914C69" w:rsidP="00914C69">
      <w:pPr>
        <w:numPr>
          <w:ilvl w:val="0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Supervision:</w:t>
      </w: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 Circulate around the laboratory, observing candidates' progress.</w:t>
      </w:r>
    </w:p>
    <w:p w:rsidR="00914C69" w:rsidRPr="00914C69" w:rsidRDefault="00914C69" w:rsidP="00914C69">
      <w:pPr>
        <w:numPr>
          <w:ilvl w:val="0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Troubleshooting:</w:t>
      </w: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 Address any equipment malfunctions promptly.</w:t>
      </w:r>
    </w:p>
    <w:p w:rsidR="00914C69" w:rsidRPr="00914C69" w:rsidRDefault="00914C69" w:rsidP="00914C69">
      <w:pPr>
        <w:numPr>
          <w:ilvl w:val="0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Safety:</w:t>
      </w: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 Reinforce safety measures and intervene immediately if any unsafe practices are observed.</w:t>
      </w:r>
    </w:p>
    <w:p w:rsidR="00914C69" w:rsidRDefault="00914C69" w:rsidP="00914C6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44F1" w:rsidRDefault="009844F1" w:rsidP="00914C6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44F1" w:rsidRDefault="009844F1" w:rsidP="00914C6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44F1" w:rsidRDefault="009844F1" w:rsidP="00914C6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44F1" w:rsidRDefault="009844F1" w:rsidP="00914C6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44F1" w:rsidRDefault="009844F1" w:rsidP="00914C6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44F1" w:rsidRPr="00914C69" w:rsidRDefault="009844F1" w:rsidP="00914C6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14C69" w:rsidRPr="00914C69" w:rsidRDefault="00914C69" w:rsidP="009844F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MARKING SCHEME AND RUBRICS</w:t>
      </w:r>
      <w:r w:rsidR="009844F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                      </w:t>
      </w: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General Marking Guidelines:</w:t>
      </w:r>
    </w:p>
    <w:p w:rsidR="00914C69" w:rsidRPr="00914C69" w:rsidRDefault="00914C69" w:rsidP="009844F1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Award marks for correct scientific terms and accurate descriptions.</w:t>
      </w:r>
    </w:p>
    <w:p w:rsidR="00914C69" w:rsidRPr="00914C69" w:rsidRDefault="00914C69" w:rsidP="009844F1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Look for clarity and conciseness in answers.</w:t>
      </w:r>
    </w:p>
    <w:p w:rsidR="00914C69" w:rsidRPr="00914C69" w:rsidRDefault="00914C69" w:rsidP="009844F1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In practical questions, award marks for demonstrated understanding of the procedure and observations.</w:t>
      </w:r>
    </w:p>
    <w:p w:rsidR="00914C69" w:rsidRPr="00914C69" w:rsidRDefault="00914C69" w:rsidP="009844F1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For calculations, award marks for the correct formula, substitution, and final answer with correct units.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QUESTION ONE (20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60"/>
        <w:gridCol w:w="4713"/>
        <w:gridCol w:w="840"/>
        <w:gridCol w:w="4660"/>
      </w:tblGrid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b/>
                <w:bCs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Question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b/>
                <w:bCs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Expected Answer/Description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b/>
                <w:bCs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b/>
                <w:bCs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Rubric (4 Columns)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1.a) 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Heterogeneous mixture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Correctly identifies</w:t>
            </w:r>
            <w:r w:rsidR="009844F1" w:rsidRPr="009844F1">
              <w:rPr>
                <w:rFonts w:ascii="Times New Roman" w:eastAsia="Times New Roman" w:hAnsi="Times New Roman" w:cs="Times New Roman"/>
                <w:szCs w:val="24"/>
              </w:rPr>
              <w:t xml:space="preserve"> "Heterogeneous mixture"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Any other answer or no answer.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1.a) ii)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The components (iron filings and water) are not uniformly distributed and can be visually distinguished. / Iron filings do not dissolve in water.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Provides a correct reason related to non-uniform dist</w:t>
            </w:r>
            <w:r w:rsidR="009844F1" w:rsidRPr="009844F1">
              <w:rPr>
                <w:rFonts w:ascii="Times New Roman" w:eastAsia="Times New Roman" w:hAnsi="Times New Roman" w:cs="Times New Roman"/>
                <w:szCs w:val="24"/>
              </w:rPr>
              <w:t>ribution or insolubility.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or vague reason.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1.b)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Allow the iron filings to settle at the bottom, </w:t>
            </w:r>
            <w:proofErr w:type="gramStart"/>
            <w:r w:rsidRPr="009844F1">
              <w:rPr>
                <w:rFonts w:ascii="Times New Roman" w:eastAsia="Times New Roman" w:hAnsi="Times New Roman" w:cs="Times New Roman"/>
                <w:szCs w:val="24"/>
              </w:rPr>
              <w:t>then</w:t>
            </w:r>
            <w:proofErr w:type="gramEnd"/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carefully pour off the water (decantation).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2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Describes both </w:t>
            </w:r>
            <w:r w:rsidR="009844F1" w:rsidRPr="009844F1">
              <w:rPr>
                <w:rFonts w:ascii="Times New Roman" w:eastAsia="Times New Roman" w:hAnsi="Times New Roman" w:cs="Times New Roman"/>
                <w:szCs w:val="24"/>
              </w:rPr>
              <w:t>settling and decantation.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Describes either settling </w:t>
            </w:r>
            <w:r w:rsidR="009844F1" w:rsidRPr="009844F1">
              <w:rPr>
                <w:rFonts w:ascii="Times New Roman" w:eastAsia="Times New Roman" w:hAnsi="Times New Roman" w:cs="Times New Roman"/>
                <w:szCs w:val="24"/>
              </w:rPr>
              <w:t>or decantation correctly.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or irrelevant method.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1.c) 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The iron filings are attracted to the magnet and cling to it, separating from the water.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914C69" w:rsidRPr="009844F1" w:rsidRDefault="00914C69" w:rsidP="009844F1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2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Describes both attraction a</w:t>
            </w:r>
            <w:r w:rsidR="009844F1" w:rsidRPr="009844F1">
              <w:rPr>
                <w:rFonts w:ascii="Times New Roman" w:eastAsia="Times New Roman" w:hAnsi="Times New Roman" w:cs="Times New Roman"/>
                <w:szCs w:val="24"/>
              </w:rPr>
              <w:t>nd separation from water.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Describes only attraction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observation.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1.c) ii)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Magnetism / Magnetic property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Correctly identifies "Magnetism" or "Magnetic property"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Any other answer.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1.d) 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Add water to dissolve the salt, </w:t>
            </w:r>
            <w:proofErr w:type="gramStart"/>
            <w:r w:rsidRPr="009844F1">
              <w:rPr>
                <w:rFonts w:ascii="Times New Roman" w:eastAsia="Times New Roman" w:hAnsi="Times New Roman" w:cs="Times New Roman"/>
                <w:szCs w:val="24"/>
              </w:rPr>
              <w:t>then</w:t>
            </w:r>
            <w:proofErr w:type="gramEnd"/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filter the sand out. Evaporate the water to recover the salt.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2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Describes both dissolution/filtration and evaporation/recovery of salt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Describes only one correct step (e.g., dissolution and filtration, or evaporation)</w:t>
            </w:r>
            <w:r w:rsidR="009844F1" w:rsidRPr="009844F1">
              <w:rPr>
                <w:rFonts w:ascii="Times New Roman" w:eastAsia="Times New Roman" w:hAnsi="Times New Roman" w:cs="Times New Roman"/>
                <w:szCs w:val="24"/>
              </w:rPr>
              <w:t xml:space="preserve">         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or incomplete method.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1.d) ii)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Dissolution, Filtration, Evaporation (any two acceptable)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 (each):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Awards 1 mark for each correctly named method (max 2 marks)</w:t>
            </w:r>
            <w:r w:rsidR="009844F1" w:rsidRPr="009844F1">
              <w:rPr>
                <w:rFonts w:ascii="Times New Roman" w:eastAsia="Times New Roman" w:hAnsi="Times New Roman" w:cs="Times New Roman"/>
                <w:szCs w:val="24"/>
              </w:rPr>
              <w:t xml:space="preserve">               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methods.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1.e) 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pH meter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Correctly names "pH meter"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Any other instrument (e.g., litmus paper, universal indicator - these are indicators, not instruments for precise measurement).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1.e) ii)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Wear safety goggles/eye protection; avoid direct contact with skin; </w:t>
            </w:r>
            <w:proofErr w:type="gramStart"/>
            <w:r w:rsidRPr="009844F1">
              <w:rPr>
                <w:rFonts w:ascii="Times New Roman" w:eastAsia="Times New Roman" w:hAnsi="Times New Roman" w:cs="Times New Roman"/>
                <w:szCs w:val="24"/>
              </w:rPr>
              <w:t>do</w:t>
            </w:r>
            <w:proofErr w:type="gramEnd"/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not taste/smell directly; waft fumes. (Any two points, 1 mark each)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 (each):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Awards 1 mark for each correct and relevant safety precaution (max 2 marks</w:t>
            </w:r>
            <w:proofErr w:type="gramStart"/>
            <w:r w:rsidRPr="009844F1">
              <w:rPr>
                <w:rFonts w:ascii="Times New Roman" w:eastAsia="Times New Roman" w:hAnsi="Times New Roman" w:cs="Times New Roman"/>
                <w:szCs w:val="24"/>
              </w:rPr>
              <w:t>)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</w:t>
            </w:r>
            <w:proofErr w:type="gramEnd"/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 xml:space="preserve">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or irrelevant precautions.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1.f) 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Toxic / Poisonous / Harmful / Danger of death by ingestion/inhalation/skin absorption.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Correctly identifies the meaning of the symbol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meaning.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1.f) ii)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Mercury compounds, Cyanides, strong acids/bases (if concentrated enough to be toxic). (Any one example)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Provides a correct example of a toxic substance found in a laboratory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example.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1.g)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Biology, Chemistry, Physics. (Accept any three components commonly taught in Integrated Science, e.g., Environmental Science, Health, Agriculture etc., but the core three are preferred for Grade 8).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 (each):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Awards 1 mark for each correctly identified component (max 3 marks)</w:t>
            </w:r>
            <w:r w:rsidR="009844F1" w:rsidRPr="009844F1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components.</w:t>
            </w:r>
          </w:p>
        </w:tc>
      </w:tr>
    </w:tbl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QUESTION TWO (10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60"/>
        <w:gridCol w:w="5753"/>
        <w:gridCol w:w="840"/>
        <w:gridCol w:w="3620"/>
      </w:tblGrid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b/>
                <w:bCs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Question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b/>
                <w:bCs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Expected Answer/Description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b/>
                <w:bCs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Marks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b/>
                <w:bCs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Rubric (4 Columns)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2.a)</w:t>
            </w:r>
          </w:p>
        </w:tc>
        <w:tc>
          <w:tcPr>
            <w:tcW w:w="0" w:type="auto"/>
            <w:hideMark/>
          </w:tcPr>
          <w:p w:rsidR="009844F1" w:rsidRPr="009844F1" w:rsidRDefault="00914C69" w:rsidP="009844F1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1. Peel a thin layer of epidermis from the leaf (e.g., lower epidermis). </w:t>
            </w:r>
          </w:p>
          <w:p w:rsidR="009844F1" w:rsidRPr="009844F1" w:rsidRDefault="00914C69" w:rsidP="009844F1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2. Place the peel on a clean microscope slide. </w:t>
            </w:r>
          </w:p>
          <w:p w:rsidR="009844F1" w:rsidRPr="009844F1" w:rsidRDefault="00914C69" w:rsidP="009844F1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3. Add a drop of water (or appropriate stain like iodine) on the peel. </w:t>
            </w:r>
          </w:p>
          <w:p w:rsidR="00914C69" w:rsidRPr="009844F1" w:rsidRDefault="00914C69" w:rsidP="009844F1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4. Gently lower a coverslip over the peel at an angle to avoid air bubbles. (Award marks for any 3 logical and correct steps).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3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Describes 3 or 4 correct and logical steps for slide preparation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2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Describes 2 correct steps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Describes 1 correct step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or no relevant steps.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2.b)</w:t>
            </w:r>
          </w:p>
        </w:tc>
        <w:tc>
          <w:tcPr>
            <w:tcW w:w="0" w:type="auto"/>
            <w:hideMark/>
          </w:tcPr>
          <w:p w:rsidR="009844F1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(Any two clear differences)</w:t>
            </w:r>
          </w:p>
          <w:p w:rsidR="009844F1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i) Plant cells have a cell wall, animal cells do not.</w:t>
            </w:r>
          </w:p>
          <w:p w:rsidR="009844F1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ii) Plant cells have chloroplasts (for photosynthesis), animal cells do not. </w:t>
            </w:r>
          </w:p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iii) Plant cells usually have a large central </w:t>
            </w:r>
            <w:proofErr w:type="gramStart"/>
            <w:r w:rsidRPr="009844F1">
              <w:rPr>
                <w:rFonts w:ascii="Times New Roman" w:eastAsia="Times New Roman" w:hAnsi="Times New Roman" w:cs="Times New Roman"/>
                <w:szCs w:val="24"/>
              </w:rPr>
              <w:t>vacuole,</w:t>
            </w:r>
            <w:proofErr w:type="gramEnd"/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animal cells have small or no vacuoles. iv) Plant cells have a fixed, rectangular shape, animal cells have irregular shapes.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 (each):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Awards 1 mark for each clear and correct difference (max 2 marks</w:t>
            </w:r>
            <w:proofErr w:type="gramStart"/>
            <w:r w:rsidRPr="009844F1">
              <w:rPr>
                <w:rFonts w:ascii="Times New Roman" w:eastAsia="Times New Roman" w:hAnsi="Times New Roman" w:cs="Times New Roman"/>
                <w:szCs w:val="24"/>
              </w:rPr>
              <w:t>)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</w:t>
            </w:r>
            <w:proofErr w:type="gramEnd"/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 xml:space="preserve">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or vague differences.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2.c)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Magnifies the image produced by the objective lens, allowing the observer to view the specimen.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Correctly states the function related to magnification and viewing the specimen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or vague function.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2.d) 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Total Magnification = Eyepiece Magnification × Objective Magnification </w:t>
            </w:r>
            <w:r w:rsidR="009844F1" w:rsidRPr="009844F1">
              <w:rPr>
                <w:rFonts w:ascii="Times New Roman" w:eastAsia="Times New Roman" w:hAnsi="Times New Roman" w:cs="Times New Roman"/>
                <w:szCs w:val="24"/>
              </w:rPr>
              <w:t>= 10x ×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40x = 400x.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Correct formula/setup (10x * 40x</w:t>
            </w:r>
            <w:proofErr w:type="gramStart"/>
            <w:r w:rsidRPr="009844F1">
              <w:rPr>
                <w:rFonts w:ascii="Times New Roman" w:eastAsia="Times New Roman" w:hAnsi="Times New Roman" w:cs="Times New Roman"/>
                <w:szCs w:val="24"/>
              </w:rPr>
              <w:t>)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</w:t>
            </w:r>
            <w:proofErr w:type="gramEnd"/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 xml:space="preserve">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Correct calculation and answer (400x)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calculation or no answer.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2.d) ii)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Micrometer (µm) or </w:t>
            </w:r>
            <w:proofErr w:type="spellStart"/>
            <w:r w:rsidRPr="009844F1">
              <w:rPr>
                <w:rFonts w:ascii="Times New Roman" w:eastAsia="Times New Roman" w:hAnsi="Times New Roman" w:cs="Times New Roman"/>
                <w:szCs w:val="24"/>
              </w:rPr>
              <w:t>micrometre</w:t>
            </w:r>
            <w:proofErr w:type="spellEnd"/>
            <w:r w:rsidRPr="009844F1">
              <w:rPr>
                <w:rFonts w:ascii="Times New Roman" w:eastAsia="Times New Roman" w:hAnsi="Times New Roman" w:cs="Times New Roman"/>
                <w:szCs w:val="24"/>
              </w:rPr>
              <w:t>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Correctly identifies "Micrometer" or "micrometre"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Any other unit.</w:t>
            </w:r>
          </w:p>
        </w:tc>
      </w:tr>
      <w:tr w:rsidR="00914C69" w:rsidRPr="009844F1" w:rsidTr="009844F1"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2.e)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(Any one relevant point) Helps in understanding the natural world around us. Develops problem-solving and critical thinking skills. Prepares learners for future scientific studies and careers. Helps in making informed decisions about health, environment, and technology. Promotes scientific literacy for daily life.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914C69" w:rsidRPr="009844F1" w:rsidRDefault="00914C69" w:rsidP="00914C69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1 Mark: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Provides one clear and relevant importance of studying Integrated Science</w:t>
            </w:r>
            <w:r w:rsidRPr="009844F1">
              <w:rPr>
                <w:rFonts w:ascii="Times New Roman" w:eastAsia="Times New Roman" w:hAnsi="Times New Roman" w:cs="Times New Roman"/>
                <w:b/>
                <w:bCs/>
                <w:szCs w:val="24"/>
              </w:rPr>
              <w:t>0 Marks:</w:t>
            </w:r>
            <w:r w:rsidRPr="009844F1">
              <w:rPr>
                <w:rFonts w:ascii="Times New Roman" w:eastAsia="Times New Roman" w:hAnsi="Times New Roman" w:cs="Times New Roman"/>
                <w:szCs w:val="24"/>
              </w:rPr>
              <w:t xml:space="preserve"> Incorrect or irrelevant explanation.</w:t>
            </w:r>
          </w:p>
        </w:tc>
      </w:tr>
    </w:tbl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ANSWERS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QUESTION ONE (20 Marks)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) Heterogeneous mixture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ii) The components (iron filings and water) are not uniformly distributed and can be visually distinguished. / Iron filings do not dissolve in water.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b) Allow the iron filings to settle at the bottom, </w:t>
      </w: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then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 carefully pour off the water (decantation).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) The iron filings are attracted to the magnet and cling to it, separating from the water.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ii) Magnetism / Magnetic property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d) </w:t>
      </w: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) Add water to dissolve the salt, then filter the sand out. Evaporate the water to recover the salt.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ii) Dissolution, Filtration, Evaporation (any two)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e) </w:t>
      </w: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) pH meter.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ii) Wear safety goggles/eye protection; avoid direct contact with skin; </w:t>
      </w: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do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 not taste/smell directly; waft fumes. (Any two acceptable)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f) </w:t>
      </w: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) Toxic / Poisonous / Harmful / Danger of death by ingestion/inhalation/skin absorption.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>ii) Mercury compounds, Cyanides, strong acids/bases (if concentrated enough to be toxic). (Any one example)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 g) Biology, Chemistry, Physics. (Other valid components like Environmental Science, Health, Agriculture etc., are acceptable if part of the curriculum.)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b/>
          <w:bCs/>
          <w:sz w:val="24"/>
          <w:szCs w:val="24"/>
        </w:rPr>
        <w:t>QUESTION TWO (10 Marks)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a) 1. Peel a thin layer of epidermis from the leaf (e.g., lower epidermis).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2. Place the peel on a clean microscope slide.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3. Add a drop of water (or appropriate stain like iodine) on the peel.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4. Gently lower a coverslip over the peel at an angle to avoid air bubbles. (Any three logical and correct steps are acceptable.)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) Plant cells have a cell wall, animal cells do not.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ii) Plant cells have chloroplasts (for photosynthesis), animal cells do not. (Other valid differences include: Plant cells usually have a large central vacuole, animal cells have small or no vacuoles; Plant cells have a fixed, rectangular shape, animal cells have irregular shapes.)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c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) Magnifies the image produced by the objective lens, allowing the observer to view the specimen.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d) </w:t>
      </w: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) Total Magnification = Eyepiece Magnification × Objective Magnification = 10x * 40x = 400x. </w:t>
      </w:r>
    </w:p>
    <w:p w:rsidR="009844F1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ii) Micrometer (µm) or </w:t>
      </w:r>
      <w:proofErr w:type="spellStart"/>
      <w:r w:rsidRPr="00914C69">
        <w:rPr>
          <w:rFonts w:ascii="Times New Roman" w:eastAsia="Times New Roman" w:hAnsi="Times New Roman" w:cs="Times New Roman"/>
          <w:sz w:val="24"/>
          <w:szCs w:val="24"/>
        </w:rPr>
        <w:t>micrometre</w:t>
      </w:r>
      <w:proofErr w:type="spell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914C69" w:rsidRPr="00914C69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e) Helps in understanding the natural world around us. / </w:t>
      </w:r>
      <w:proofErr w:type="gramStart"/>
      <w:r w:rsidRPr="00914C69">
        <w:rPr>
          <w:rFonts w:ascii="Times New Roman" w:eastAsia="Times New Roman" w:hAnsi="Times New Roman" w:cs="Times New Roman"/>
          <w:sz w:val="24"/>
          <w:szCs w:val="24"/>
        </w:rPr>
        <w:t>Develops</w:t>
      </w:r>
      <w:proofErr w:type="gramEnd"/>
      <w:r w:rsidRPr="00914C69">
        <w:rPr>
          <w:rFonts w:ascii="Times New Roman" w:eastAsia="Times New Roman" w:hAnsi="Times New Roman" w:cs="Times New Roman"/>
          <w:sz w:val="24"/>
          <w:szCs w:val="24"/>
        </w:rPr>
        <w:t xml:space="preserve"> problem-solving and critical thinking skills. / Prepares learners for future scientific studies and careers. / Helps in making informed decisions about health, environment, and technology. / Promotes scientific literacy for daily life. (Any one relevant point)</w:t>
      </w:r>
    </w:p>
    <w:p w:rsidR="009844F1" w:rsidRDefault="009844F1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844F1" w:rsidRDefault="009844F1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844F1" w:rsidRDefault="009844F1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844F1" w:rsidRDefault="009844F1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14C69" w:rsidRPr="0056165A" w:rsidRDefault="00914C69" w:rsidP="00914C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Notes for the Examiner/Teacher (</w:t>
      </w:r>
      <w:r w:rsidRPr="006855C4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Not for Candidate</w:t>
      </w: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):</w:t>
      </w:r>
    </w:p>
    <w:p w:rsidR="00914C69" w:rsidRPr="006855C4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5C4">
        <w:rPr>
          <w:rFonts w:ascii="Times New Roman" w:eastAsia="Times New Roman" w:hAnsi="Times New Roman" w:cs="Times New Roman"/>
          <w:b/>
          <w:bCs/>
          <w:sz w:val="24"/>
          <w:szCs w:val="24"/>
        </w:rPr>
        <w:t>Question 1: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a) </w:t>
      </w:r>
      <w:proofErr w:type="gramStart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proofErr w:type="gramEnd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 (1 Mark):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Heterogeneous mixture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a) ii) (1 Mark):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The components (iron filings and water) are not uniformly distributed and can be visually distinguished.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b) (2 Marks):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Allow the iron filings to settle at the bottom, </w:t>
      </w:r>
      <w:proofErr w:type="gramStart"/>
      <w:r w:rsidRPr="0056165A">
        <w:rPr>
          <w:rFonts w:ascii="Times New Roman" w:eastAsia="Times New Roman" w:hAnsi="Times New Roman" w:cs="Times New Roman"/>
          <w:sz w:val="24"/>
          <w:szCs w:val="24"/>
        </w:rPr>
        <w:t>then</w:t>
      </w:r>
      <w:proofErr w:type="gramEnd"/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carefully pour off the water (decantation).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c) </w:t>
      </w:r>
      <w:proofErr w:type="gramStart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proofErr w:type="gramEnd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 (2 Marks):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The iron filings are attracted to the magnet and cling to it, separating from the water.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c) </w:t>
      </w:r>
      <w:proofErr w:type="gramStart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ii</w:t>
      </w:r>
      <w:proofErr w:type="gramEnd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 (1 Mark):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Magnetism / Magnetic property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d) </w:t>
      </w:r>
      <w:proofErr w:type="gramStart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proofErr w:type="gramEnd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 (2 Marks):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Add water to dissolve the salt, then filter the sand out. Evaporate the water to recover the salt.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d) </w:t>
      </w:r>
      <w:proofErr w:type="gramStart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ii</w:t>
      </w:r>
      <w:proofErr w:type="gramEnd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 (2 Marks):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Dissolution, Filtration, Evaporation (any two acceptable).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e) </w:t>
      </w:r>
      <w:proofErr w:type="gramStart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proofErr w:type="gramEnd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 (1 Mark):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pH meter.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e) </w:t>
      </w:r>
      <w:proofErr w:type="gramStart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ii</w:t>
      </w:r>
      <w:proofErr w:type="gramEnd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 (2 Marks):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Wear safety goggles/eye protection; avoid direct contact with skin; do not taste/smell directly; waft fumes. (Any two)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f) </w:t>
      </w:r>
      <w:proofErr w:type="gramStart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proofErr w:type="gramEnd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 (1 Mark):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Toxic / Poisonous / Harmful / Danger of death by ingestion/inhalation/skin absorption.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f) </w:t>
      </w:r>
      <w:proofErr w:type="gramStart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ii</w:t>
      </w:r>
      <w:proofErr w:type="gramEnd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 (1 Mark):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Mercury compounds, Cyanides, strong acids/bases (if concentrated enough to be toxic).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g) (3 Marks):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Biology, Chemistry, Physics. (Accept any three components commonly taught in Integrated Science, e.g., Environmental Science, Health, Agriculture etc., but the core three are preferred for Grade 8).</w:t>
      </w:r>
    </w:p>
    <w:p w:rsidR="00914C69" w:rsidRPr="006855C4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5C4">
        <w:rPr>
          <w:rFonts w:ascii="Times New Roman" w:eastAsia="Times New Roman" w:hAnsi="Times New Roman" w:cs="Times New Roman"/>
          <w:b/>
          <w:bCs/>
          <w:sz w:val="24"/>
          <w:szCs w:val="24"/>
        </w:rPr>
        <w:t>Question 2: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a) (3 Marks):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sz w:val="24"/>
          <w:szCs w:val="24"/>
        </w:rPr>
        <w:t>Peel a thin layer of epidermis from the leaf (e.g., lower epidermis).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sz w:val="24"/>
          <w:szCs w:val="24"/>
        </w:rPr>
        <w:t>Place the peel on a clean microscope slide.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sz w:val="24"/>
          <w:szCs w:val="24"/>
        </w:rPr>
        <w:t>Add a drop of water (or appropriate stain like iodine) on the peel.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sz w:val="24"/>
          <w:szCs w:val="24"/>
        </w:rPr>
        <w:t>Gently lower a coverslip over the peel at an angle to avoid air bubbles. (Award marks for any 3 logical and correct steps).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b) (2 Marks):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(Any two clear differences) 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sz w:val="24"/>
          <w:szCs w:val="24"/>
        </w:rPr>
        <w:t>Plant cells have a cell wall, animal cells do not.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sz w:val="24"/>
          <w:szCs w:val="24"/>
        </w:rPr>
        <w:lastRenderedPageBreak/>
        <w:t>Plant cells have chloroplasts (for photosynthesis), animal cells do not.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Plant cells usually have a large central </w:t>
      </w:r>
      <w:proofErr w:type="gramStart"/>
      <w:r w:rsidRPr="0056165A">
        <w:rPr>
          <w:rFonts w:ascii="Times New Roman" w:eastAsia="Times New Roman" w:hAnsi="Times New Roman" w:cs="Times New Roman"/>
          <w:sz w:val="24"/>
          <w:szCs w:val="24"/>
        </w:rPr>
        <w:t>vacuole,</w:t>
      </w:r>
      <w:proofErr w:type="gramEnd"/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animal cells have small or no vacuoles.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sz w:val="24"/>
          <w:szCs w:val="24"/>
        </w:rPr>
        <w:t>Plant cells have a fixed, rectangular shape, animal cells have irregular shapes.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c) (1 Mark):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Magnifies the image produced by the objective lens, allowing the observer to view the specimen.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d) </w:t>
      </w:r>
      <w:proofErr w:type="gramStart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proofErr w:type="gramEnd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 (2 Marks):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Total Magnification = Eyepiece Magnification × Objective Magnification = 10x * 40x = 400x.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d) </w:t>
      </w:r>
      <w:proofErr w:type="gramStart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ii</w:t>
      </w:r>
      <w:proofErr w:type="gramEnd"/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) (1 Mark):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Micrometer (µm) or </w:t>
      </w:r>
      <w:proofErr w:type="spellStart"/>
      <w:r w:rsidRPr="0056165A">
        <w:rPr>
          <w:rFonts w:ascii="Times New Roman" w:eastAsia="Times New Roman" w:hAnsi="Times New Roman" w:cs="Times New Roman"/>
          <w:sz w:val="24"/>
          <w:szCs w:val="24"/>
        </w:rPr>
        <w:t>micrometre</w:t>
      </w:r>
      <w:proofErr w:type="spellEnd"/>
      <w:r w:rsidRPr="0056165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A">
        <w:rPr>
          <w:rFonts w:ascii="Times New Roman" w:eastAsia="Times New Roman" w:hAnsi="Times New Roman" w:cs="Times New Roman"/>
          <w:b/>
          <w:bCs/>
          <w:sz w:val="24"/>
          <w:szCs w:val="24"/>
        </w:rPr>
        <w:t>e) (1 Mark):</w:t>
      </w:r>
      <w:r w:rsidRPr="0056165A">
        <w:rPr>
          <w:rFonts w:ascii="Times New Roman" w:eastAsia="Times New Roman" w:hAnsi="Times New Roman" w:cs="Times New Roman"/>
          <w:sz w:val="24"/>
          <w:szCs w:val="24"/>
        </w:rPr>
        <w:t xml:space="preserve"> (Any one relevant point) </w:t>
      </w:r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56165A">
        <w:rPr>
          <w:rFonts w:ascii="Times New Roman" w:eastAsia="Times New Roman" w:hAnsi="Times New Roman" w:cs="Times New Roman"/>
          <w:sz w:val="24"/>
          <w:szCs w:val="24"/>
        </w:rPr>
        <w:t>Helps in understanding the natural world around us.</w:t>
      </w:r>
      <w:proofErr w:type="gramEnd"/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56165A">
        <w:rPr>
          <w:rFonts w:ascii="Times New Roman" w:eastAsia="Times New Roman" w:hAnsi="Times New Roman" w:cs="Times New Roman"/>
          <w:sz w:val="24"/>
          <w:szCs w:val="24"/>
        </w:rPr>
        <w:t>Develops problem-solving and critical thinking skills.</w:t>
      </w:r>
      <w:proofErr w:type="gramEnd"/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56165A">
        <w:rPr>
          <w:rFonts w:ascii="Times New Roman" w:eastAsia="Times New Roman" w:hAnsi="Times New Roman" w:cs="Times New Roman"/>
          <w:sz w:val="24"/>
          <w:szCs w:val="24"/>
        </w:rPr>
        <w:t>Prepares learners for future scientific studies and careers.</w:t>
      </w:r>
      <w:proofErr w:type="gramEnd"/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56165A">
        <w:rPr>
          <w:rFonts w:ascii="Times New Roman" w:eastAsia="Times New Roman" w:hAnsi="Times New Roman" w:cs="Times New Roman"/>
          <w:sz w:val="24"/>
          <w:szCs w:val="24"/>
        </w:rPr>
        <w:t>Helps in making informed decisions about health, environment, and technology.</w:t>
      </w:r>
      <w:proofErr w:type="gramEnd"/>
    </w:p>
    <w:p w:rsidR="00914C69" w:rsidRPr="0056165A" w:rsidRDefault="00914C69" w:rsidP="00914C69">
      <w:pPr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56165A">
        <w:rPr>
          <w:rFonts w:ascii="Times New Roman" w:eastAsia="Times New Roman" w:hAnsi="Times New Roman" w:cs="Times New Roman"/>
          <w:sz w:val="24"/>
          <w:szCs w:val="24"/>
        </w:rPr>
        <w:t>Promotes scientific literacy for daily life.</w:t>
      </w:r>
      <w:proofErr w:type="gramEnd"/>
    </w:p>
    <w:p w:rsidR="004E040F" w:rsidRDefault="004E040F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844F1" w:rsidRDefault="009844F1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844F1" w:rsidRDefault="009844F1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844F1" w:rsidRDefault="009844F1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844F1" w:rsidRDefault="009844F1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844F1" w:rsidRDefault="009844F1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844F1" w:rsidRDefault="009844F1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02315" w:rsidRPr="00456156" w:rsidRDefault="000B7B2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6156">
        <w:rPr>
          <w:rFonts w:ascii="Times New Roman" w:hAnsi="Times New Roman" w:cs="Times New Roman"/>
          <w:b/>
          <w:sz w:val="24"/>
          <w:szCs w:val="24"/>
        </w:rPr>
        <w:t>THIS IS THE LAST PRINTED PAGE.</w:t>
      </w:r>
    </w:p>
    <w:sectPr w:rsidR="00E02315" w:rsidRPr="00456156" w:rsidSect="009844F1">
      <w:type w:val="continuous"/>
      <w:pgSz w:w="12240" w:h="15840"/>
      <w:pgMar w:top="567" w:right="616" w:bottom="709" w:left="567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1A2B" w:rsidRDefault="00E11A2B" w:rsidP="000B7B22">
      <w:pPr>
        <w:spacing w:after="0" w:line="240" w:lineRule="auto"/>
      </w:pPr>
      <w:r>
        <w:separator/>
      </w:r>
    </w:p>
  </w:endnote>
  <w:endnote w:type="continuationSeparator" w:id="0">
    <w:p w:rsidR="00E11A2B" w:rsidRDefault="00E11A2B" w:rsidP="000B7B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B7B22" w:rsidP="000B7B22">
    <w:pPr>
      <w:spacing w:before="100" w:beforeAutospacing="1" w:after="100" w:afterAutospacing="1" w:line="240" w:lineRule="auto"/>
      <w:rPr>
        <w:rFonts w:ascii="Bradley Hand ITC" w:hAnsi="Bradley Hand ITC"/>
        <w:b/>
      </w:rPr>
    </w:pPr>
    <w:r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1F39E4B2" wp14:editId="0B07441A">
          <wp:simplePos x="0" y="0"/>
          <wp:positionH relativeFrom="column">
            <wp:posOffset>3368723</wp:posOffset>
          </wp:positionH>
          <wp:positionV relativeFrom="paragraph">
            <wp:posOffset>-373380</wp:posOffset>
          </wp:positionV>
          <wp:extent cx="1187532" cy="1187532"/>
          <wp:effectExtent l="0" t="0" r="0" b="0"/>
          <wp:wrapNone/>
          <wp:docPr id="2" name="Picture 2" descr="C:\Users\Oscar Mwangi\Downloads\ChatGPT Image Jun 18, 2025, 10_21_14 A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Oscar Mwangi\Downloads\ChatGPT Image Jun 18, 2025, 10_21_14 AM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5EF"/>
                      </a:clrFrom>
                      <a:clrTo>
                        <a:srgbClr val="F8F5E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7532" cy="1187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14C69">
      <w:rPr>
        <w:rFonts w:ascii="Bradley Hand ITC" w:hAnsi="Bradley Hand ITC"/>
        <w:b/>
      </w:rPr>
      <w:t>GRADE 8</w:t>
    </w:r>
    <w:r w:rsidR="00456156">
      <w:rPr>
        <w:rFonts w:ascii="Bradley Hand ITC" w:hAnsi="Bradley Hand ITC"/>
        <w:b/>
      </w:rPr>
      <w:t xml:space="preserve"> </w:t>
    </w:r>
    <w:r w:rsidR="00887B39">
      <w:rPr>
        <w:rFonts w:ascii="Bradley Hand ITC" w:hAnsi="Bradley Hand ITC"/>
        <w:b/>
      </w:rPr>
      <w:t>INT.SCIE MARKING</w:t>
    </w:r>
    <w:r>
      <w:rPr>
        <w:rFonts w:ascii="Bradley Hand ITC" w:hAnsi="Bradley Hand ITC"/>
        <w:b/>
      </w:rPr>
      <w:t xml:space="preserve"> SCHEME        </w:t>
    </w:r>
    <w:r w:rsidR="00914C69">
      <w:rPr>
        <w:rFonts w:ascii="Bradley Hand ITC" w:hAnsi="Bradley Hand ITC"/>
        <w:b/>
      </w:rPr>
      <w:t>8</w:t>
    </w:r>
    <w:r w:rsidR="00E938C0">
      <w:rPr>
        <w:rFonts w:ascii="Bradley Hand ITC" w:hAnsi="Bradley Hand ITC"/>
        <w:b/>
      </w:rPr>
      <w:t>05/2</w:t>
    </w:r>
    <w:r>
      <w:rPr>
        <w:rFonts w:ascii="Bradley Hand ITC" w:hAnsi="Bradley Hand ITC"/>
        <w:b/>
      </w:rPr>
      <w:t xml:space="preserve">            </w:t>
    </w:r>
    <w:r w:rsidR="0054078F">
      <w:rPr>
        <w:rFonts w:ascii="Bradley Hand ITC" w:hAnsi="Bradley Hand ITC"/>
        <w:b/>
      </w:rPr>
      <w:t xml:space="preserve">                            </w:t>
    </w:r>
    <w:r>
      <w:rPr>
        <w:rFonts w:ascii="Bradley Hand ITC" w:hAnsi="Bradley Hand ITC"/>
        <w:b/>
      </w:rPr>
      <w:t>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1A2B" w:rsidRDefault="00E11A2B" w:rsidP="000B7B22">
      <w:pPr>
        <w:spacing w:after="0" w:line="240" w:lineRule="auto"/>
      </w:pPr>
      <w:r>
        <w:separator/>
      </w:r>
    </w:p>
  </w:footnote>
  <w:footnote w:type="continuationSeparator" w:id="0">
    <w:p w:rsidR="00E11A2B" w:rsidRDefault="00E11A2B" w:rsidP="000B7B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E11A2B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7" o:spid="_x0000_s2053" type="#_x0000_t75" style="position:absolute;margin-left:0;margin-top:0;width:552.15pt;height:552.15pt;z-index:-251655168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E11A2B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8" o:spid="_x0000_s2054" type="#_x0000_t75" style="position:absolute;margin-left:0;margin-top:0;width:552.15pt;height:552.15pt;z-index:-251654144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E11A2B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6" o:spid="_x0000_s2052" type="#_x0000_t75" style="position:absolute;margin-left:0;margin-top:0;width:552.15pt;height:552.15pt;z-index:-251656192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E16F3"/>
    <w:multiLevelType w:val="multilevel"/>
    <w:tmpl w:val="2EE08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3905AE"/>
    <w:multiLevelType w:val="multilevel"/>
    <w:tmpl w:val="D52A2A4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D5438F"/>
    <w:multiLevelType w:val="multilevel"/>
    <w:tmpl w:val="F0162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523453E"/>
    <w:multiLevelType w:val="multilevel"/>
    <w:tmpl w:val="223E1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530435E"/>
    <w:multiLevelType w:val="multilevel"/>
    <w:tmpl w:val="537E9EEA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79E58C1"/>
    <w:multiLevelType w:val="multilevel"/>
    <w:tmpl w:val="66C65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  <w:rPr>
        <w:rFonts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86C5619"/>
    <w:multiLevelType w:val="multilevel"/>
    <w:tmpl w:val="92A2E4E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94A7A30"/>
    <w:multiLevelType w:val="multilevel"/>
    <w:tmpl w:val="C75482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644"/>
        </w:tabs>
        <w:ind w:left="644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A883138"/>
    <w:multiLevelType w:val="multilevel"/>
    <w:tmpl w:val="0D9A451A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color w:val="FF000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0E00412C"/>
    <w:multiLevelType w:val="multilevel"/>
    <w:tmpl w:val="0F520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02167FF"/>
    <w:multiLevelType w:val="multilevel"/>
    <w:tmpl w:val="FE3CF09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1B8755F"/>
    <w:multiLevelType w:val="multilevel"/>
    <w:tmpl w:val="2A72B0F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78156CB"/>
    <w:multiLevelType w:val="hybridMultilevel"/>
    <w:tmpl w:val="BE6CE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E817835"/>
    <w:multiLevelType w:val="multilevel"/>
    <w:tmpl w:val="7994B3C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1F8E314F"/>
    <w:multiLevelType w:val="multilevel"/>
    <w:tmpl w:val="E0467C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3B7653C"/>
    <w:multiLevelType w:val="multilevel"/>
    <w:tmpl w:val="1B748F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49B749C"/>
    <w:multiLevelType w:val="multilevel"/>
    <w:tmpl w:val="8C0889E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7D843FD"/>
    <w:multiLevelType w:val="multilevel"/>
    <w:tmpl w:val="B534F8B0"/>
    <w:lvl w:ilvl="0">
      <w:start w:val="3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rFonts w:hint="default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2F92CDF"/>
    <w:multiLevelType w:val="multilevel"/>
    <w:tmpl w:val="9DA44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4D20FB2"/>
    <w:multiLevelType w:val="multilevel"/>
    <w:tmpl w:val="8982D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52D4601"/>
    <w:multiLevelType w:val="multilevel"/>
    <w:tmpl w:val="A1167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A260640"/>
    <w:multiLevelType w:val="hybridMultilevel"/>
    <w:tmpl w:val="1024B10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B321C60"/>
    <w:multiLevelType w:val="multilevel"/>
    <w:tmpl w:val="84BEC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B696C29"/>
    <w:multiLevelType w:val="multilevel"/>
    <w:tmpl w:val="55145520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C5956EE"/>
    <w:multiLevelType w:val="multilevel"/>
    <w:tmpl w:val="3B48C0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lowerRoman"/>
      <w:lvlText w:val="%3."/>
      <w:lvlJc w:val="right"/>
      <w:pPr>
        <w:tabs>
          <w:tab w:val="num" w:pos="1070"/>
        </w:tabs>
        <w:ind w:left="1070" w:hanging="360"/>
      </w:pPr>
      <w:rPr>
        <w:rFonts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2D64BF7"/>
    <w:multiLevelType w:val="multilevel"/>
    <w:tmpl w:val="15907FE2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B065A5E"/>
    <w:multiLevelType w:val="multilevel"/>
    <w:tmpl w:val="845E99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E986A7E"/>
    <w:multiLevelType w:val="multilevel"/>
    <w:tmpl w:val="4E769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17A04D8"/>
    <w:multiLevelType w:val="multilevel"/>
    <w:tmpl w:val="0678A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180531A"/>
    <w:multiLevelType w:val="multilevel"/>
    <w:tmpl w:val="C8F04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18D5BB0"/>
    <w:multiLevelType w:val="multilevel"/>
    <w:tmpl w:val="4D121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B786624"/>
    <w:multiLevelType w:val="multilevel"/>
    <w:tmpl w:val="69E4D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D096DA3"/>
    <w:multiLevelType w:val="multilevel"/>
    <w:tmpl w:val="A280B1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  <w:rPr>
        <w:rFonts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E5F1D15"/>
    <w:multiLevelType w:val="multilevel"/>
    <w:tmpl w:val="15907FE2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37D10D5"/>
    <w:multiLevelType w:val="multilevel"/>
    <w:tmpl w:val="F1609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79D3E6D"/>
    <w:multiLevelType w:val="multilevel"/>
    <w:tmpl w:val="3ABCD06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A7441D9"/>
    <w:multiLevelType w:val="multilevel"/>
    <w:tmpl w:val="E7A068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EC83358"/>
    <w:multiLevelType w:val="multilevel"/>
    <w:tmpl w:val="E610A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032075F"/>
    <w:multiLevelType w:val="multilevel"/>
    <w:tmpl w:val="F91AF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08D1AB0"/>
    <w:multiLevelType w:val="multilevel"/>
    <w:tmpl w:val="1DD85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0C051F4"/>
    <w:multiLevelType w:val="multilevel"/>
    <w:tmpl w:val="6C5C77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19B21E8"/>
    <w:multiLevelType w:val="multilevel"/>
    <w:tmpl w:val="CDFE2A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2557CB5"/>
    <w:multiLevelType w:val="hybridMultilevel"/>
    <w:tmpl w:val="A7CCAA92"/>
    <w:lvl w:ilvl="0" w:tplc="B838EC8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603181E"/>
    <w:multiLevelType w:val="multilevel"/>
    <w:tmpl w:val="E55454C2"/>
    <w:lvl w:ilvl="0">
      <w:start w:val="3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76AA3013"/>
    <w:multiLevelType w:val="hybridMultilevel"/>
    <w:tmpl w:val="D1FC66BA"/>
    <w:lvl w:ilvl="0" w:tplc="334419C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BC74DA0"/>
    <w:multiLevelType w:val="multilevel"/>
    <w:tmpl w:val="80A229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C800450"/>
    <w:multiLevelType w:val="multilevel"/>
    <w:tmpl w:val="58F64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D0F77BA"/>
    <w:multiLevelType w:val="multilevel"/>
    <w:tmpl w:val="E43A4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12"/>
  </w:num>
  <w:num w:numId="3">
    <w:abstractNumId w:val="28"/>
  </w:num>
  <w:num w:numId="4">
    <w:abstractNumId w:val="46"/>
  </w:num>
  <w:num w:numId="5">
    <w:abstractNumId w:val="8"/>
  </w:num>
  <w:num w:numId="6">
    <w:abstractNumId w:val="23"/>
  </w:num>
  <w:num w:numId="7">
    <w:abstractNumId w:val="17"/>
  </w:num>
  <w:num w:numId="8">
    <w:abstractNumId w:val="17"/>
    <w:lvlOverride w:ilvl="0">
      <w:lvl w:ilvl="0">
        <w:start w:val="31"/>
        <w:numFmt w:val="decimal"/>
        <w:lvlText w:val="%1."/>
        <w:lvlJc w:val="left"/>
        <w:pPr>
          <w:tabs>
            <w:tab w:val="num" w:pos="786"/>
          </w:tabs>
          <w:ind w:left="786" w:hanging="360"/>
        </w:pPr>
      </w:lvl>
    </w:lvlOverride>
    <w:lvlOverride w:ilvl="1">
      <w:lvl w:ilvl="1"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hint="default"/>
          <w:sz w:val="20"/>
        </w:rPr>
      </w:lvl>
    </w:lvlOverride>
    <w:lvlOverride w:ilvl="2">
      <w:lvl w:ilvl="2">
        <w:start w:val="1"/>
        <w:numFmt w:val="decimal"/>
        <w:lvlText w:val="%3."/>
        <w:lvlJc w:val="left"/>
        <w:pPr>
          <w:tabs>
            <w:tab w:val="num" w:pos="2160"/>
          </w:tabs>
          <w:ind w:left="2160" w:hanging="360"/>
        </w:pPr>
      </w:lvl>
    </w:lvlOverride>
    <w:lvlOverride w:ilvl="3">
      <w:lvl w:ilvl="3">
        <w:start w:val="1"/>
        <w:numFmt w:val="decimal"/>
        <w:lvlText w:val="%4."/>
        <w:lvlJc w:val="left"/>
        <w:pPr>
          <w:tabs>
            <w:tab w:val="num" w:pos="2880"/>
          </w:tabs>
          <w:ind w:left="2880" w:hanging="360"/>
        </w:pPr>
      </w:lvl>
    </w:lvlOverride>
    <w:lvlOverride w:ilvl="4">
      <w:lvl w:ilvl="4" w:tentative="1">
        <w:start w:val="1"/>
        <w:numFmt w:val="decimal"/>
        <w:lvlText w:val="%5."/>
        <w:lvlJc w:val="left"/>
        <w:pPr>
          <w:tabs>
            <w:tab w:val="num" w:pos="3600"/>
          </w:tabs>
          <w:ind w:left="3600" w:hanging="360"/>
        </w:pPr>
      </w:lvl>
    </w:lvlOverride>
    <w:lvlOverride w:ilvl="5">
      <w:lvl w:ilvl="5" w:tentative="1">
        <w:start w:val="1"/>
        <w:numFmt w:val="decimal"/>
        <w:lvlText w:val="%6."/>
        <w:lvlJc w:val="left"/>
        <w:pPr>
          <w:tabs>
            <w:tab w:val="num" w:pos="4320"/>
          </w:tabs>
          <w:ind w:left="4320" w:hanging="360"/>
        </w:pPr>
      </w:lvl>
    </w:lvlOverride>
    <w:lvlOverride w:ilvl="6">
      <w:lvl w:ilvl="6" w:tentative="1">
        <w:start w:val="1"/>
        <w:numFmt w:val="decimal"/>
        <w:lvlText w:val="%7."/>
        <w:lvlJc w:val="left"/>
        <w:pPr>
          <w:tabs>
            <w:tab w:val="num" w:pos="5040"/>
          </w:tabs>
          <w:ind w:left="5040" w:hanging="360"/>
        </w:pPr>
      </w:lvl>
    </w:lvlOverride>
    <w:lvlOverride w:ilvl="7">
      <w:lvl w:ilvl="7" w:tentative="1">
        <w:start w:val="1"/>
        <w:numFmt w:val="decimal"/>
        <w:lvlText w:val="%8."/>
        <w:lvlJc w:val="left"/>
        <w:pPr>
          <w:tabs>
            <w:tab w:val="num" w:pos="5760"/>
          </w:tabs>
          <w:ind w:left="5760" w:hanging="360"/>
        </w:pPr>
      </w:lvl>
    </w:lvlOverride>
    <w:lvlOverride w:ilvl="8">
      <w:lvl w:ilvl="8" w:tentative="1">
        <w:start w:val="1"/>
        <w:numFmt w:val="decimal"/>
        <w:lvlText w:val="%9."/>
        <w:lvlJc w:val="left"/>
        <w:pPr>
          <w:tabs>
            <w:tab w:val="num" w:pos="6480"/>
          </w:tabs>
          <w:ind w:left="6480" w:hanging="360"/>
        </w:pPr>
      </w:lvl>
    </w:lvlOverride>
  </w:num>
  <w:num w:numId="9">
    <w:abstractNumId w:val="25"/>
  </w:num>
  <w:num w:numId="10">
    <w:abstractNumId w:val="21"/>
  </w:num>
  <w:num w:numId="11">
    <w:abstractNumId w:val="44"/>
  </w:num>
  <w:num w:numId="12">
    <w:abstractNumId w:val="33"/>
  </w:num>
  <w:num w:numId="13">
    <w:abstractNumId w:val="43"/>
  </w:num>
  <w:num w:numId="14">
    <w:abstractNumId w:val="42"/>
  </w:num>
  <w:num w:numId="15">
    <w:abstractNumId w:val="27"/>
  </w:num>
  <w:num w:numId="16">
    <w:abstractNumId w:val="1"/>
  </w:num>
  <w:num w:numId="17">
    <w:abstractNumId w:val="40"/>
  </w:num>
  <w:num w:numId="18">
    <w:abstractNumId w:val="39"/>
  </w:num>
  <w:num w:numId="19">
    <w:abstractNumId w:val="9"/>
  </w:num>
  <w:num w:numId="20">
    <w:abstractNumId w:val="37"/>
  </w:num>
  <w:num w:numId="21">
    <w:abstractNumId w:val="22"/>
  </w:num>
  <w:num w:numId="22">
    <w:abstractNumId w:val="45"/>
  </w:num>
  <w:num w:numId="23">
    <w:abstractNumId w:val="38"/>
  </w:num>
  <w:num w:numId="24">
    <w:abstractNumId w:val="0"/>
  </w:num>
  <w:num w:numId="25">
    <w:abstractNumId w:val="18"/>
  </w:num>
  <w:num w:numId="26">
    <w:abstractNumId w:val="36"/>
  </w:num>
  <w:num w:numId="27">
    <w:abstractNumId w:val="31"/>
  </w:num>
  <w:num w:numId="28">
    <w:abstractNumId w:val="47"/>
  </w:num>
  <w:num w:numId="29">
    <w:abstractNumId w:val="34"/>
  </w:num>
  <w:num w:numId="30">
    <w:abstractNumId w:val="15"/>
  </w:num>
  <w:num w:numId="31">
    <w:abstractNumId w:val="20"/>
  </w:num>
  <w:num w:numId="32">
    <w:abstractNumId w:val="10"/>
  </w:num>
  <w:num w:numId="33">
    <w:abstractNumId w:val="29"/>
  </w:num>
  <w:num w:numId="34">
    <w:abstractNumId w:val="3"/>
  </w:num>
  <w:num w:numId="35">
    <w:abstractNumId w:val="5"/>
  </w:num>
  <w:num w:numId="36">
    <w:abstractNumId w:val="2"/>
  </w:num>
  <w:num w:numId="37">
    <w:abstractNumId w:val="13"/>
  </w:num>
  <w:num w:numId="38">
    <w:abstractNumId w:val="26"/>
  </w:num>
  <w:num w:numId="39">
    <w:abstractNumId w:val="7"/>
  </w:num>
  <w:num w:numId="40">
    <w:abstractNumId w:val="41"/>
  </w:num>
  <w:num w:numId="41">
    <w:abstractNumId w:val="19"/>
  </w:num>
  <w:num w:numId="42">
    <w:abstractNumId w:val="4"/>
  </w:num>
  <w:num w:numId="43">
    <w:abstractNumId w:val="16"/>
  </w:num>
  <w:num w:numId="44">
    <w:abstractNumId w:val="6"/>
  </w:num>
  <w:num w:numId="45">
    <w:abstractNumId w:val="30"/>
  </w:num>
  <w:num w:numId="46">
    <w:abstractNumId w:val="35"/>
  </w:num>
  <w:num w:numId="47">
    <w:abstractNumId w:val="32"/>
  </w:num>
  <w:num w:numId="48">
    <w:abstractNumId w:val="24"/>
  </w:num>
  <w:num w:numId="4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B22"/>
    <w:rsid w:val="00030C99"/>
    <w:rsid w:val="000B7B22"/>
    <w:rsid w:val="0018071F"/>
    <w:rsid w:val="001D65F7"/>
    <w:rsid w:val="002C4DE4"/>
    <w:rsid w:val="003210A6"/>
    <w:rsid w:val="003213E4"/>
    <w:rsid w:val="00456156"/>
    <w:rsid w:val="004E040F"/>
    <w:rsid w:val="0054078F"/>
    <w:rsid w:val="00571D32"/>
    <w:rsid w:val="00686235"/>
    <w:rsid w:val="006A3965"/>
    <w:rsid w:val="00720AA3"/>
    <w:rsid w:val="00764FED"/>
    <w:rsid w:val="007C1100"/>
    <w:rsid w:val="007E6CA1"/>
    <w:rsid w:val="00887B39"/>
    <w:rsid w:val="00914C69"/>
    <w:rsid w:val="009844F1"/>
    <w:rsid w:val="00CB32E8"/>
    <w:rsid w:val="00CF544F"/>
    <w:rsid w:val="00E02315"/>
    <w:rsid w:val="00E11A2B"/>
    <w:rsid w:val="00E57EC4"/>
    <w:rsid w:val="00E76F87"/>
    <w:rsid w:val="00E938C0"/>
    <w:rsid w:val="00F149BC"/>
    <w:rsid w:val="00F55F57"/>
    <w:rsid w:val="00F71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49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51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51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06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4711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27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29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52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0856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80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674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36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6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2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6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769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25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7760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5423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88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17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23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4949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8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7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37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22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91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073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63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26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987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261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44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368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6941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22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31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84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46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15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0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76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879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740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7670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004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7972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103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6161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37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8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72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21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47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32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208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6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64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7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941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59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0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5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46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91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414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515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33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567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68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001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015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15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519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36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70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05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24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1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2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10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50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50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microsoft.com/office/2007/relationships/hdphoto" Target="media/hdphoto1.wdp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7</Pages>
  <Words>2035</Words>
  <Characters>11603</Characters>
  <Application>Microsoft Office Word</Application>
  <DocSecurity>0</DocSecurity>
  <Lines>96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8</cp:revision>
  <cp:lastPrinted>2025-06-21T13:51:00Z</cp:lastPrinted>
  <dcterms:created xsi:type="dcterms:W3CDTF">2025-06-25T13:04:00Z</dcterms:created>
  <dcterms:modified xsi:type="dcterms:W3CDTF">2025-06-26T17:58:00Z</dcterms:modified>
</cp:coreProperties>
</file>